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B4D88" w14:textId="77777777" w:rsidR="00140427" w:rsidRDefault="00140427" w:rsidP="00F85663">
      <w:pPr>
        <w:spacing w:line="240" w:lineRule="auto"/>
        <w:jc w:val="center"/>
        <w:rPr>
          <w:rFonts w:ascii="Times New Roman" w:hAnsi="Times New Roman" w:cs="Times New Roman"/>
        </w:rPr>
      </w:pPr>
    </w:p>
    <w:p w14:paraId="40CA3B5D" w14:textId="0B90475A" w:rsidR="00E95015" w:rsidRPr="00402FBF" w:rsidRDefault="00E95015" w:rsidP="00E95015">
      <w:pPr>
        <w:spacing w:after="0" w:line="240" w:lineRule="auto"/>
        <w:jc w:val="center"/>
        <w:rPr>
          <w:rFonts w:ascii="Century" w:hAnsi="Century" w:cstheme="minorHAnsi"/>
          <w:szCs w:val="20"/>
        </w:rPr>
      </w:pPr>
      <w:r w:rsidRPr="00402FBF">
        <w:rPr>
          <w:rFonts w:ascii="Century" w:hAnsi="Century" w:cstheme="minorHAnsi"/>
          <w:szCs w:val="20"/>
        </w:rPr>
        <w:t>MINISTERO DELL’ISTRUZIONE</w:t>
      </w:r>
      <w:r w:rsidR="00ED2BFE">
        <w:rPr>
          <w:rFonts w:ascii="Century" w:hAnsi="Century" w:cstheme="minorHAnsi"/>
          <w:szCs w:val="20"/>
        </w:rPr>
        <w:t xml:space="preserve"> E DEL MERITO</w:t>
      </w:r>
    </w:p>
    <w:p w14:paraId="29543A46" w14:textId="77777777" w:rsidR="00E95015" w:rsidRPr="00C4764A" w:rsidRDefault="00E95015" w:rsidP="00E95015">
      <w:pPr>
        <w:pStyle w:val="Titolo1"/>
        <w:rPr>
          <w:rFonts w:ascii="Arial" w:hAnsi="Arial" w:cs="Arial"/>
          <w:color w:val="auto"/>
          <w:sz w:val="20"/>
        </w:rPr>
      </w:pPr>
      <w:r w:rsidRPr="00606821">
        <w:rPr>
          <w:rFonts w:ascii="Century" w:hAnsi="Century" w:cstheme="minorHAnsi"/>
          <w:color w:val="auto"/>
          <w:sz w:val="24"/>
        </w:rPr>
        <w:t>UFFICIO SCOLASTICO REGIONALE PER IL LAZIO</w:t>
      </w:r>
    </w:p>
    <w:p w14:paraId="1F4C60F4" w14:textId="77777777" w:rsidR="00E95015" w:rsidRPr="00402FBF" w:rsidRDefault="00E95015" w:rsidP="00E95015">
      <w:pPr>
        <w:spacing w:after="0" w:line="240" w:lineRule="auto"/>
        <w:jc w:val="center"/>
        <w:rPr>
          <w:rFonts w:ascii="Arial Rounded MT Bold" w:hAnsi="Arial Rounded MT Bold" w:cs="Arial"/>
          <w:sz w:val="32"/>
          <w:szCs w:val="28"/>
        </w:rPr>
      </w:pPr>
      <w:r w:rsidRPr="00402FBF">
        <w:rPr>
          <w:rFonts w:ascii="Arial Rounded MT Bold" w:hAnsi="Arial Rounded MT Bold" w:cs="Arial"/>
          <w:sz w:val="32"/>
          <w:szCs w:val="28"/>
        </w:rPr>
        <w:t xml:space="preserve">Istituto Tecnico Statale “Vittorio Veneto </w:t>
      </w:r>
      <w:r>
        <w:rPr>
          <w:rFonts w:ascii="Arial Rounded MT Bold" w:hAnsi="Arial Rounded MT Bold" w:cs="Arial"/>
          <w:sz w:val="32"/>
          <w:szCs w:val="28"/>
        </w:rPr>
        <w:t>-</w:t>
      </w:r>
      <w:r w:rsidRPr="00402FBF">
        <w:rPr>
          <w:rFonts w:ascii="Arial Rounded MT Bold" w:hAnsi="Arial Rounded MT Bold" w:cs="Arial"/>
          <w:sz w:val="32"/>
          <w:szCs w:val="28"/>
        </w:rPr>
        <w:t xml:space="preserve"> Salvemini”</w:t>
      </w:r>
    </w:p>
    <w:p w14:paraId="50303C18" w14:textId="77777777" w:rsidR="00E95015" w:rsidRDefault="00E95015" w:rsidP="00E95015">
      <w:pPr>
        <w:spacing w:after="0" w:line="240" w:lineRule="auto"/>
        <w:jc w:val="center"/>
        <w:rPr>
          <w:rFonts w:ascii="Arial Rounded MT Bold" w:hAnsi="Arial Rounded MT Bold" w:cs="Arial"/>
        </w:rPr>
      </w:pPr>
      <w:r w:rsidRPr="00860EB3">
        <w:rPr>
          <w:rFonts w:ascii="Arial Rounded MT Bold" w:hAnsi="Arial Rounded MT Bold" w:cs="Arial"/>
        </w:rPr>
        <w:t xml:space="preserve">Viale Mazzini, </w:t>
      </w:r>
      <w:proofErr w:type="gramStart"/>
      <w:r w:rsidRPr="00860EB3">
        <w:rPr>
          <w:rFonts w:ascii="Arial Rounded MT Bold" w:hAnsi="Arial Rounded MT Bold" w:cs="Arial"/>
        </w:rPr>
        <w:t>4  -</w:t>
      </w:r>
      <w:proofErr w:type="gramEnd"/>
      <w:r w:rsidRPr="00860EB3">
        <w:rPr>
          <w:rFonts w:ascii="Arial Rounded MT Bold" w:hAnsi="Arial Rounded MT Bold" w:cs="Arial"/>
        </w:rPr>
        <w:t xml:space="preserve">  04100 Latina</w:t>
      </w:r>
    </w:p>
    <w:p w14:paraId="657E3B2F" w14:textId="7634F885" w:rsidR="00E95015" w:rsidRPr="00606821" w:rsidRDefault="00E95015" w:rsidP="00E95015">
      <w:pPr>
        <w:pStyle w:val="Titolo2"/>
        <w:rPr>
          <w:rFonts w:asciiTheme="minorHAnsi" w:hAnsiTheme="minorHAnsi" w:cstheme="minorHAnsi"/>
          <w:color w:val="auto"/>
          <w:sz w:val="22"/>
          <w:szCs w:val="22"/>
        </w:rPr>
      </w:pPr>
      <w:r w:rsidRPr="00606821">
        <w:rPr>
          <w:rFonts w:asciiTheme="minorHAnsi" w:hAnsiTheme="minorHAnsi" w:cstheme="minorHAnsi"/>
          <w:color w:val="auto"/>
          <w:sz w:val="18"/>
          <w:szCs w:val="22"/>
        </w:rPr>
        <w:t xml:space="preserve">Cod. </w:t>
      </w:r>
      <w:proofErr w:type="spellStart"/>
      <w:r w:rsidRPr="00606821">
        <w:rPr>
          <w:rFonts w:asciiTheme="minorHAnsi" w:hAnsiTheme="minorHAnsi" w:cstheme="minorHAnsi"/>
          <w:color w:val="auto"/>
          <w:sz w:val="18"/>
          <w:szCs w:val="22"/>
        </w:rPr>
        <w:t>Mecc</w:t>
      </w:r>
      <w:proofErr w:type="spellEnd"/>
      <w:r w:rsidRPr="00606821">
        <w:rPr>
          <w:rFonts w:asciiTheme="minorHAnsi" w:hAnsiTheme="minorHAnsi" w:cstheme="minorHAnsi"/>
          <w:color w:val="auto"/>
          <w:sz w:val="18"/>
          <w:szCs w:val="22"/>
        </w:rPr>
        <w:t>. LT</w:t>
      </w:r>
      <w:r w:rsidR="002370D4">
        <w:rPr>
          <w:rFonts w:asciiTheme="minorHAnsi" w:hAnsiTheme="minorHAnsi" w:cstheme="minorHAnsi"/>
          <w:color w:val="auto"/>
          <w:sz w:val="18"/>
          <w:szCs w:val="22"/>
        </w:rPr>
        <w:t>IS027001</w:t>
      </w:r>
      <w:r w:rsidRPr="00606821">
        <w:rPr>
          <w:rFonts w:asciiTheme="minorHAnsi" w:hAnsiTheme="minorHAnsi" w:cstheme="minorHAnsi"/>
          <w:color w:val="auto"/>
          <w:sz w:val="18"/>
          <w:szCs w:val="22"/>
        </w:rPr>
        <w:t xml:space="preserve"> Cod. Fisc. </w:t>
      </w:r>
      <w:proofErr w:type="gramStart"/>
      <w:r w:rsidR="002370D4" w:rsidRPr="002370D4">
        <w:rPr>
          <w:rFonts w:asciiTheme="minorHAnsi" w:hAnsiTheme="minorHAnsi" w:cstheme="minorHAnsi"/>
          <w:color w:val="auto"/>
          <w:sz w:val="18"/>
          <w:szCs w:val="22"/>
        </w:rPr>
        <w:t>91165890590</w:t>
      </w:r>
      <w:r w:rsidRPr="00606821">
        <w:rPr>
          <w:rFonts w:asciiTheme="minorHAnsi" w:hAnsiTheme="minorHAnsi" w:cstheme="minorHAnsi"/>
          <w:color w:val="auto"/>
          <w:sz w:val="18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18"/>
          <w:szCs w:val="22"/>
        </w:rPr>
        <w:t xml:space="preserve"> -</w:t>
      </w:r>
      <w:proofErr w:type="gramEnd"/>
      <w:r>
        <w:rPr>
          <w:rFonts w:asciiTheme="minorHAnsi" w:hAnsiTheme="minorHAnsi" w:cstheme="minorHAnsi"/>
          <w:color w:val="auto"/>
          <w:sz w:val="18"/>
          <w:szCs w:val="22"/>
        </w:rPr>
        <w:t xml:space="preserve">   </w:t>
      </w:r>
      <w:r w:rsidRPr="00606821">
        <w:rPr>
          <w:rFonts w:asciiTheme="minorHAnsi" w:hAnsiTheme="minorHAnsi" w:cstheme="minorHAnsi"/>
          <w:color w:val="auto"/>
          <w:sz w:val="18"/>
          <w:szCs w:val="22"/>
        </w:rPr>
        <w:t>Tel. (</w:t>
      </w:r>
      <w:r w:rsidRPr="00606821">
        <w:rPr>
          <w:rFonts w:asciiTheme="minorHAnsi" w:hAnsiTheme="minorHAnsi" w:cstheme="minorHAnsi"/>
          <w:bCs/>
          <w:color w:val="auto"/>
          <w:sz w:val="18"/>
          <w:szCs w:val="22"/>
        </w:rPr>
        <w:t>0773) 484391</w:t>
      </w:r>
      <w:r w:rsidRPr="00606821">
        <w:rPr>
          <w:rFonts w:asciiTheme="minorHAnsi" w:hAnsiTheme="minorHAnsi" w:cstheme="minorHAnsi"/>
          <w:color w:val="auto"/>
          <w:sz w:val="18"/>
          <w:szCs w:val="22"/>
        </w:rPr>
        <w:t> </w:t>
      </w:r>
      <w:r w:rsidRPr="00606821">
        <w:rPr>
          <w:rFonts w:asciiTheme="minorHAnsi" w:hAnsiTheme="minorHAnsi" w:cstheme="minorHAnsi"/>
          <w:bCs/>
          <w:color w:val="auto"/>
          <w:sz w:val="18"/>
          <w:szCs w:val="22"/>
        </w:rPr>
        <w:t>- 690216 - 661083</w:t>
      </w:r>
      <w:r w:rsidRPr="00606821">
        <w:rPr>
          <w:rStyle w:val="apple-converted-space"/>
          <w:rFonts w:asciiTheme="minorHAnsi" w:hAnsiTheme="minorHAnsi" w:cstheme="minorHAnsi"/>
          <w:color w:val="000000"/>
          <w:sz w:val="14"/>
          <w:szCs w:val="9"/>
          <w:shd w:val="clear" w:color="auto" w:fill="FFFFFF"/>
        </w:rPr>
        <w:t> </w:t>
      </w:r>
      <w:r w:rsidRPr="00606821">
        <w:rPr>
          <w:rFonts w:asciiTheme="minorHAnsi" w:hAnsiTheme="minorHAnsi" w:cstheme="minorHAnsi"/>
          <w:color w:val="auto"/>
          <w:sz w:val="20"/>
          <w:szCs w:val="22"/>
        </w:rPr>
        <w:t xml:space="preserve">       </w:t>
      </w:r>
    </w:p>
    <w:p w14:paraId="36B16B71" w14:textId="130E64CF" w:rsidR="00E95015" w:rsidRPr="00606821" w:rsidRDefault="00E95015" w:rsidP="00E95015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606821">
        <w:rPr>
          <w:rFonts w:cstheme="minorHAnsi"/>
          <w:sz w:val="18"/>
        </w:rPr>
        <w:t>Sito Web</w:t>
      </w:r>
      <w:r>
        <w:rPr>
          <w:rFonts w:cstheme="minorHAnsi"/>
          <w:sz w:val="18"/>
        </w:rPr>
        <w:t>:</w:t>
      </w:r>
      <w:r w:rsidRPr="00606821">
        <w:rPr>
          <w:rFonts w:cstheme="minorHAnsi"/>
          <w:sz w:val="18"/>
        </w:rPr>
        <w:t xml:space="preserve"> </w:t>
      </w:r>
      <w:r w:rsidRPr="00240CB6">
        <w:rPr>
          <w:rFonts w:cstheme="minorHAnsi"/>
          <w:b/>
          <w:sz w:val="18"/>
        </w:rPr>
        <w:t>vittoriovenetosalvemini.edu.it</w:t>
      </w:r>
      <w:r>
        <w:rPr>
          <w:rFonts w:cstheme="minorHAnsi"/>
          <w:sz w:val="18"/>
        </w:rPr>
        <w:t xml:space="preserve"> </w:t>
      </w:r>
      <w:proofErr w:type="gramStart"/>
      <w:r>
        <w:rPr>
          <w:rFonts w:cstheme="minorHAnsi"/>
          <w:sz w:val="18"/>
        </w:rPr>
        <w:t>-</w:t>
      </w:r>
      <w:r w:rsidRPr="00606821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 xml:space="preserve"> </w:t>
      </w:r>
      <w:r w:rsidRPr="00606821">
        <w:rPr>
          <w:rFonts w:cstheme="minorHAnsi"/>
          <w:sz w:val="18"/>
        </w:rPr>
        <w:t>e-mail</w:t>
      </w:r>
      <w:proofErr w:type="gramEnd"/>
      <w:r>
        <w:rPr>
          <w:rFonts w:cstheme="minorHAnsi"/>
          <w:sz w:val="18"/>
        </w:rPr>
        <w:t>:</w:t>
      </w:r>
      <w:r w:rsidRPr="00606821">
        <w:rPr>
          <w:rFonts w:cstheme="minorHAnsi"/>
          <w:sz w:val="18"/>
        </w:rPr>
        <w:t xml:space="preserve"> LT</w:t>
      </w:r>
      <w:r w:rsidR="002370D4">
        <w:rPr>
          <w:rFonts w:cstheme="minorHAnsi"/>
          <w:sz w:val="18"/>
        </w:rPr>
        <w:t>IS</w:t>
      </w:r>
      <w:r w:rsidRPr="00606821">
        <w:rPr>
          <w:rFonts w:cstheme="minorHAnsi"/>
          <w:sz w:val="18"/>
        </w:rPr>
        <w:t>02</w:t>
      </w:r>
      <w:r w:rsidR="002370D4">
        <w:rPr>
          <w:rFonts w:cstheme="minorHAnsi"/>
          <w:sz w:val="18"/>
        </w:rPr>
        <w:t>7</w:t>
      </w:r>
      <w:r w:rsidRPr="00606821">
        <w:rPr>
          <w:rFonts w:cstheme="minorHAnsi"/>
          <w:sz w:val="18"/>
        </w:rPr>
        <w:t>00</w:t>
      </w:r>
      <w:r w:rsidR="002370D4">
        <w:rPr>
          <w:rFonts w:cstheme="minorHAnsi"/>
          <w:sz w:val="18"/>
        </w:rPr>
        <w:t>1</w:t>
      </w:r>
      <w:r w:rsidRPr="00606821">
        <w:rPr>
          <w:rFonts w:cstheme="minorHAnsi"/>
          <w:sz w:val="18"/>
        </w:rPr>
        <w:t xml:space="preserve">@istruzione.it </w:t>
      </w:r>
      <w:r>
        <w:rPr>
          <w:rFonts w:cstheme="minorHAnsi"/>
          <w:sz w:val="18"/>
        </w:rPr>
        <w:t xml:space="preserve"> -  </w:t>
      </w:r>
      <w:proofErr w:type="spellStart"/>
      <w:r w:rsidRPr="00606821">
        <w:rPr>
          <w:rFonts w:cstheme="minorHAnsi"/>
          <w:sz w:val="18"/>
        </w:rPr>
        <w:t>p.e.c</w:t>
      </w:r>
      <w:proofErr w:type="spellEnd"/>
      <w:r w:rsidRPr="00606821">
        <w:rPr>
          <w:rFonts w:cstheme="minorHAnsi"/>
          <w:sz w:val="18"/>
        </w:rPr>
        <w:t>.</w:t>
      </w:r>
      <w:r>
        <w:rPr>
          <w:rFonts w:cstheme="minorHAnsi"/>
          <w:sz w:val="18"/>
        </w:rPr>
        <w:t>:</w:t>
      </w:r>
      <w:r w:rsidRPr="00606821">
        <w:rPr>
          <w:rFonts w:cstheme="minorHAnsi"/>
          <w:sz w:val="18"/>
        </w:rPr>
        <w:t xml:space="preserve"> </w:t>
      </w:r>
      <w:r w:rsidR="002370D4" w:rsidRPr="00606821">
        <w:rPr>
          <w:rFonts w:cstheme="minorHAnsi"/>
          <w:sz w:val="18"/>
        </w:rPr>
        <w:t>LT</w:t>
      </w:r>
      <w:r w:rsidR="002370D4">
        <w:rPr>
          <w:rFonts w:cstheme="minorHAnsi"/>
          <w:sz w:val="18"/>
        </w:rPr>
        <w:t>IS</w:t>
      </w:r>
      <w:r w:rsidR="002370D4" w:rsidRPr="00606821">
        <w:rPr>
          <w:rFonts w:cstheme="minorHAnsi"/>
          <w:sz w:val="18"/>
        </w:rPr>
        <w:t>02</w:t>
      </w:r>
      <w:r w:rsidR="002370D4">
        <w:rPr>
          <w:rFonts w:cstheme="minorHAnsi"/>
          <w:sz w:val="18"/>
        </w:rPr>
        <w:t>7</w:t>
      </w:r>
      <w:r w:rsidR="002370D4" w:rsidRPr="00606821">
        <w:rPr>
          <w:rFonts w:cstheme="minorHAnsi"/>
          <w:sz w:val="18"/>
        </w:rPr>
        <w:t>00</w:t>
      </w:r>
      <w:r w:rsidR="002370D4">
        <w:rPr>
          <w:rFonts w:cstheme="minorHAnsi"/>
          <w:sz w:val="18"/>
        </w:rPr>
        <w:t>1</w:t>
      </w:r>
      <w:r w:rsidRPr="00606821">
        <w:rPr>
          <w:rFonts w:cstheme="minorHAnsi"/>
          <w:sz w:val="18"/>
        </w:rPr>
        <w:t>@pec.istruzione.it</w:t>
      </w:r>
    </w:p>
    <w:p w14:paraId="4F73A112" w14:textId="77777777" w:rsidR="00E95015" w:rsidRDefault="00E95015" w:rsidP="00E950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F71345" w14:textId="77777777" w:rsidR="00E95015" w:rsidRDefault="00E95015" w:rsidP="00E950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AB0ED7" w14:textId="77777777" w:rsidR="002C748B" w:rsidRDefault="00F85663" w:rsidP="00F856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95015">
        <w:rPr>
          <w:rFonts w:ascii="Times New Roman" w:hAnsi="Times New Roman" w:cs="Times New Roman"/>
          <w:b/>
        </w:rPr>
        <w:t xml:space="preserve">MODULO CONSENSO INFORMATO PER L’ACCESSO DEGLI </w:t>
      </w:r>
      <w:r w:rsidRPr="002C748B">
        <w:rPr>
          <w:rFonts w:ascii="Times New Roman" w:hAnsi="Times New Roman" w:cs="Times New Roman"/>
          <w:b/>
          <w:u w:val="single"/>
        </w:rPr>
        <w:t xml:space="preserve">ALUNNI </w:t>
      </w:r>
      <w:r w:rsidR="002C748B" w:rsidRPr="002C748B">
        <w:rPr>
          <w:rFonts w:ascii="Times New Roman" w:hAnsi="Times New Roman" w:cs="Times New Roman"/>
          <w:b/>
          <w:u w:val="single"/>
        </w:rPr>
        <w:t>MAGGIORENNI</w:t>
      </w:r>
      <w:r w:rsidR="002C748B">
        <w:rPr>
          <w:rFonts w:ascii="Times New Roman" w:hAnsi="Times New Roman" w:cs="Times New Roman"/>
          <w:b/>
        </w:rPr>
        <w:t xml:space="preserve"> </w:t>
      </w:r>
    </w:p>
    <w:p w14:paraId="2365209B" w14:textId="77777777" w:rsidR="00F85663" w:rsidRPr="00E95015" w:rsidRDefault="00F85663" w:rsidP="00F856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95015">
        <w:rPr>
          <w:rFonts w:ascii="Times New Roman" w:hAnsi="Times New Roman" w:cs="Times New Roman"/>
          <w:b/>
        </w:rPr>
        <w:t>ALLO SPORTELLO PSICOLOGICO</w:t>
      </w:r>
    </w:p>
    <w:p w14:paraId="79A08D42" w14:textId="707D7988" w:rsidR="00F85663" w:rsidRPr="00F85663" w:rsidRDefault="00F85663" w:rsidP="00F85663">
      <w:pPr>
        <w:spacing w:line="240" w:lineRule="auto"/>
        <w:jc w:val="both"/>
        <w:rPr>
          <w:rFonts w:ascii="Times New Roman" w:hAnsi="Times New Roman" w:cs="Times New Roman"/>
        </w:rPr>
      </w:pPr>
      <w:r w:rsidRPr="00F85663">
        <w:rPr>
          <w:rFonts w:ascii="Times New Roman" w:hAnsi="Times New Roman" w:cs="Times New Roman"/>
        </w:rPr>
        <w:t xml:space="preserve"> In riferimento al progetto</w:t>
      </w:r>
      <w:bookmarkStart w:id="0" w:name="_GoBack"/>
      <w:bookmarkEnd w:id="0"/>
      <w:r w:rsidRPr="00F85663">
        <w:rPr>
          <w:rFonts w:ascii="Times New Roman" w:hAnsi="Times New Roman" w:cs="Times New Roman"/>
        </w:rPr>
        <w:t xml:space="preserve"> "Sportello d’ascolto" che coinvolgerà i ragazzi dell’Istituto Tecnico </w:t>
      </w:r>
      <w:r w:rsidR="00E4302F">
        <w:rPr>
          <w:rFonts w:ascii="Times New Roman" w:hAnsi="Times New Roman" w:cs="Times New Roman"/>
        </w:rPr>
        <w:t>Statale</w:t>
      </w:r>
      <w:r w:rsidRPr="00F85663">
        <w:rPr>
          <w:rFonts w:ascii="Times New Roman" w:hAnsi="Times New Roman" w:cs="Times New Roman"/>
        </w:rPr>
        <w:t xml:space="preserve"> “Vittorio Veneto – Salvemini” si informa che:    </w:t>
      </w:r>
    </w:p>
    <w:p w14:paraId="1F580A99" w14:textId="77777777" w:rsidR="00F85663" w:rsidRPr="00F85663" w:rsidRDefault="00F85663" w:rsidP="00F85663">
      <w:pPr>
        <w:spacing w:line="240" w:lineRule="auto"/>
        <w:jc w:val="both"/>
        <w:rPr>
          <w:rFonts w:ascii="Times New Roman" w:hAnsi="Times New Roman" w:cs="Times New Roman"/>
        </w:rPr>
      </w:pPr>
      <w:r w:rsidRPr="00F85663">
        <w:rPr>
          <w:rFonts w:ascii="Times New Roman" w:hAnsi="Times New Roman" w:cs="Times New Roman"/>
        </w:rPr>
        <w:t xml:space="preserve">• la prestazione che verrà offerta al minore è una consulenza psicologica finalizzata al benessere psicologico, al sostegno della crescita e maturazione personali, al sostegno emotivo – affettivo e all’orientamento nei rapporti con i compagni, con i docenti e i genitori e costituisce un momento qualificante di ascolto e di sviluppo di una relazione di supporto, e si avvale del colloquio personale come strumento di conoscenza principale;  </w:t>
      </w:r>
    </w:p>
    <w:p w14:paraId="0F9B5F89" w14:textId="77777777" w:rsidR="00F85663" w:rsidRPr="00F85663" w:rsidRDefault="00F85663" w:rsidP="00F85663">
      <w:pPr>
        <w:spacing w:line="240" w:lineRule="auto"/>
        <w:jc w:val="both"/>
        <w:rPr>
          <w:rFonts w:ascii="Times New Roman" w:hAnsi="Times New Roman" w:cs="Times New Roman"/>
        </w:rPr>
      </w:pPr>
      <w:r w:rsidRPr="00F85663">
        <w:rPr>
          <w:rFonts w:ascii="Times New Roman" w:hAnsi="Times New Roman" w:cs="Times New Roman"/>
        </w:rPr>
        <w:t xml:space="preserve"> • il numero degli incontri con il minore potrà variare da un minimo di 1 a un massimo di 3 (salvo eccezioni particolari).  </w:t>
      </w:r>
    </w:p>
    <w:p w14:paraId="56ACB6FA" w14:textId="77777777" w:rsidR="00F85663" w:rsidRPr="00F85663" w:rsidRDefault="00F85663" w:rsidP="00F85663">
      <w:pPr>
        <w:spacing w:line="240" w:lineRule="auto"/>
        <w:jc w:val="both"/>
        <w:rPr>
          <w:rFonts w:ascii="Times New Roman" w:hAnsi="Times New Roman" w:cs="Times New Roman"/>
        </w:rPr>
      </w:pPr>
      <w:r w:rsidRPr="00F85663">
        <w:rPr>
          <w:rFonts w:ascii="Times New Roman" w:hAnsi="Times New Roman" w:cs="Times New Roman"/>
        </w:rPr>
        <w:t xml:space="preserve"> • la psicologa valuta ed eventualmente, se richiesto, fornisce al paziente le informazioni necessarie a ricercare altri e più adatti interventi (Art. 27 del Codice Deontologico degli Psicologi italiani);    </w:t>
      </w:r>
    </w:p>
    <w:p w14:paraId="3AF4751B" w14:textId="77777777" w:rsidR="00F85663" w:rsidRPr="00F85663" w:rsidRDefault="00F85663" w:rsidP="00F85663">
      <w:pPr>
        <w:spacing w:line="240" w:lineRule="auto"/>
        <w:jc w:val="both"/>
        <w:rPr>
          <w:rFonts w:ascii="Times New Roman" w:hAnsi="Times New Roman" w:cs="Times New Roman"/>
        </w:rPr>
      </w:pPr>
      <w:r w:rsidRPr="00F85663">
        <w:rPr>
          <w:rFonts w:ascii="Times New Roman" w:hAnsi="Times New Roman" w:cs="Times New Roman"/>
        </w:rPr>
        <w:t xml:space="preserve">• la psicologa è vincolata al rispetto del Codice Deontologico degli Psicologi italiani, in particolare è strettamente tenuta al segreto professionale (Art. 11);   </w:t>
      </w:r>
    </w:p>
    <w:p w14:paraId="4F3D4FF2" w14:textId="18AC55DD" w:rsidR="00F85663" w:rsidRPr="00F85663" w:rsidRDefault="00F85663" w:rsidP="00F85663">
      <w:pPr>
        <w:spacing w:line="240" w:lineRule="auto"/>
        <w:jc w:val="both"/>
        <w:rPr>
          <w:rFonts w:ascii="Times New Roman" w:hAnsi="Times New Roman" w:cs="Times New Roman"/>
        </w:rPr>
      </w:pPr>
      <w:r w:rsidRPr="00F85663">
        <w:rPr>
          <w:rFonts w:ascii="Times New Roman" w:hAnsi="Times New Roman" w:cs="Times New Roman"/>
        </w:rPr>
        <w:t xml:space="preserve"> • la psicologa può derogare da questo obbligo in base a quanto previsto dagli Art.12 e 13 del Codice Deontologico degli Psicologi italiani o su richiesta dell'Autorità Giudiziaria;   </w:t>
      </w:r>
    </w:p>
    <w:p w14:paraId="7E30C729" w14:textId="77777777" w:rsidR="003529DC" w:rsidRPr="00A84942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  <w:r w:rsidR="00AB080F" w:rsidRPr="00AB080F">
        <w:rPr>
          <w:rFonts w:ascii="Times New Roman" w:hAnsi="Times New Roman" w:cs="Times New Roman"/>
          <w:sz w:val="24"/>
          <w:szCs w:val="24"/>
          <w:u w:val="single"/>
        </w:rPr>
        <w:t>alunno maggiorenne</w:t>
      </w:r>
      <w:r w:rsidRPr="00A8494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0555E57" w14:textId="77777777" w:rsidR="003529DC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610FF8E" w14:textId="77777777" w:rsidR="003529DC" w:rsidRPr="00A84942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__________________</w:t>
      </w:r>
      <w:r w:rsidRPr="00A8494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   </w:t>
      </w:r>
    </w:p>
    <w:p w14:paraId="6528BD28" w14:textId="77777777" w:rsidR="003529DC" w:rsidRPr="00A84942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Nato a ____________________________________ (________________) il __________________  </w:t>
      </w:r>
    </w:p>
    <w:p w14:paraId="66ED87D0" w14:textId="77777777" w:rsidR="003529DC" w:rsidRPr="00A84942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>e residente a__________________________</w:t>
      </w:r>
      <w:proofErr w:type="gramStart"/>
      <w:r w:rsidRPr="00A84942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A84942">
        <w:rPr>
          <w:rFonts w:ascii="Times New Roman" w:hAnsi="Times New Roman" w:cs="Times New Roman"/>
          <w:sz w:val="24"/>
          <w:szCs w:val="24"/>
        </w:rPr>
        <w:t xml:space="preserve">____), in via/piazza__________________________   </w:t>
      </w:r>
    </w:p>
    <w:p w14:paraId="41802010" w14:textId="77777777" w:rsidR="003529DC" w:rsidRPr="00A84942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Telefono____________________________    </w:t>
      </w:r>
    </w:p>
    <w:p w14:paraId="6B5AD60F" w14:textId="77777777" w:rsidR="003529DC" w:rsidRPr="00A84942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2EBE5" w14:textId="77777777" w:rsidR="003529DC" w:rsidRPr="003529DC" w:rsidRDefault="002C748B" w:rsidP="002C748B">
      <w:pPr>
        <w:jc w:val="both"/>
        <w:rPr>
          <w:rFonts w:ascii="Palatino Linotype" w:hAnsi="Palatino Linotype" w:cs="Arial"/>
        </w:rPr>
      </w:pPr>
      <w:r>
        <w:rPr>
          <w:rFonts w:ascii="Palatino Linotype" w:eastAsia="Calibri" w:hAnsi="Palatino Linotype" w:cs="Times New Roman"/>
          <w:b/>
          <w:u w:val="single"/>
        </w:rPr>
        <w:t xml:space="preserve">Prende atto delle informazioni contenute </w:t>
      </w:r>
      <w:r w:rsidR="00AB080F">
        <w:rPr>
          <w:rFonts w:ascii="Palatino Linotype" w:eastAsia="Calibri" w:hAnsi="Palatino Linotype" w:cs="Times New Roman"/>
          <w:b/>
          <w:u w:val="single"/>
        </w:rPr>
        <w:t>nel presente modulo</w:t>
      </w:r>
    </w:p>
    <w:p w14:paraId="34B08024" w14:textId="77777777" w:rsidR="003529DC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0B7A5" w14:textId="77777777" w:rsidR="003529DC" w:rsidRPr="00A84942" w:rsidRDefault="003529DC" w:rsidP="00352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023B96" w14:textId="77777777" w:rsidR="003529DC" w:rsidRPr="003529DC" w:rsidRDefault="003529DC" w:rsidP="00E95015">
      <w:pPr>
        <w:jc w:val="both"/>
        <w:rPr>
          <w:rFonts w:ascii="Palatino Linotype" w:hAnsi="Palatino Linotype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Data, __________________ </w:t>
      </w:r>
    </w:p>
    <w:p w14:paraId="3AB4D311" w14:textId="77777777" w:rsidR="00F85663" w:rsidRPr="003529DC" w:rsidRDefault="003529DC" w:rsidP="003D0325">
      <w:pPr>
        <w:spacing w:after="0" w:line="276" w:lineRule="auto"/>
        <w:jc w:val="right"/>
        <w:rPr>
          <w:sz w:val="20"/>
          <w:szCs w:val="20"/>
        </w:rPr>
      </w:pPr>
      <w:r w:rsidRPr="003529DC">
        <w:rPr>
          <w:rFonts w:ascii="Palatino Linotype" w:hAnsi="Palatino Linotype" w:cs="Arial"/>
        </w:rPr>
        <w:t xml:space="preserve">Firma______________________________________ </w:t>
      </w:r>
    </w:p>
    <w:sectPr w:rsidR="00F85663" w:rsidRPr="003529DC" w:rsidSect="00F56D4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1E8A5" w14:textId="77777777" w:rsidR="00F3671B" w:rsidRDefault="00F3671B" w:rsidP="00E95015">
      <w:pPr>
        <w:spacing w:after="0" w:line="240" w:lineRule="auto"/>
      </w:pPr>
      <w:r>
        <w:separator/>
      </w:r>
    </w:p>
  </w:endnote>
  <w:endnote w:type="continuationSeparator" w:id="0">
    <w:p w14:paraId="7A0D0348" w14:textId="77777777" w:rsidR="00F3671B" w:rsidRDefault="00F3671B" w:rsidP="00E9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CBC72" w14:textId="77777777" w:rsidR="00F3671B" w:rsidRDefault="00F3671B" w:rsidP="00E95015">
      <w:pPr>
        <w:spacing w:after="0" w:line="240" w:lineRule="auto"/>
      </w:pPr>
      <w:r>
        <w:separator/>
      </w:r>
    </w:p>
  </w:footnote>
  <w:footnote w:type="continuationSeparator" w:id="0">
    <w:p w14:paraId="18E11624" w14:textId="77777777" w:rsidR="00F3671B" w:rsidRDefault="00F3671B" w:rsidP="00E9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A8C1" w14:textId="77777777" w:rsidR="002C748B" w:rsidRDefault="002C748B">
    <w:pPr>
      <w:pStyle w:val="Intestazione"/>
    </w:pPr>
    <w:r w:rsidRPr="00E95015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55FC9190" wp14:editId="55691A40">
          <wp:simplePos x="0" y="0"/>
          <wp:positionH relativeFrom="column">
            <wp:posOffset>4649893</wp:posOffset>
          </wp:positionH>
          <wp:positionV relativeFrom="paragraph">
            <wp:posOffset>-60113</wp:posOffset>
          </wp:positionV>
          <wp:extent cx="789517" cy="524933"/>
          <wp:effectExtent l="19050" t="0" r="0" b="0"/>
          <wp:wrapNone/>
          <wp:docPr id="3" name="Immagine 2" descr="europ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30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501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C20FA64" wp14:editId="5832B2CE">
          <wp:simplePos x="0" y="0"/>
          <wp:positionH relativeFrom="margin">
            <wp:posOffset>2816860</wp:posOffset>
          </wp:positionH>
          <wp:positionV relativeFrom="margin">
            <wp:posOffset>-671195</wp:posOffset>
          </wp:positionV>
          <wp:extent cx="611717" cy="685800"/>
          <wp:effectExtent l="19050" t="0" r="0" b="0"/>
          <wp:wrapSquare wrapText="bothSides"/>
          <wp:docPr id="2" name="Immagine 2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_of_Ital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9501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0278EE" wp14:editId="75E6121B">
          <wp:simplePos x="0" y="0"/>
          <wp:positionH relativeFrom="column">
            <wp:posOffset>166793</wp:posOffset>
          </wp:positionH>
          <wp:positionV relativeFrom="paragraph">
            <wp:posOffset>-60113</wp:posOffset>
          </wp:positionV>
          <wp:extent cx="2105660" cy="537633"/>
          <wp:effectExtent l="19050" t="0" r="8890" b="0"/>
          <wp:wrapNone/>
          <wp:docPr id="4" name="Immagine 3" descr="Loghi PON 2014-2020 (fesr) cor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PON 2014-2020 (fesr) corto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0566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813"/>
    <w:rsid w:val="00007FD1"/>
    <w:rsid w:val="00140427"/>
    <w:rsid w:val="001D34CE"/>
    <w:rsid w:val="002370D4"/>
    <w:rsid w:val="0026492A"/>
    <w:rsid w:val="002C63AD"/>
    <w:rsid w:val="002C748B"/>
    <w:rsid w:val="003529DC"/>
    <w:rsid w:val="003B3778"/>
    <w:rsid w:val="003D0325"/>
    <w:rsid w:val="004235BF"/>
    <w:rsid w:val="006250FD"/>
    <w:rsid w:val="006E1317"/>
    <w:rsid w:val="00894A3A"/>
    <w:rsid w:val="009F5983"/>
    <w:rsid w:val="00A84942"/>
    <w:rsid w:val="00AB080F"/>
    <w:rsid w:val="00AF7D62"/>
    <w:rsid w:val="00B25813"/>
    <w:rsid w:val="00B27FE3"/>
    <w:rsid w:val="00E4302F"/>
    <w:rsid w:val="00E95015"/>
    <w:rsid w:val="00ED2BFE"/>
    <w:rsid w:val="00EF7A47"/>
    <w:rsid w:val="00F3671B"/>
    <w:rsid w:val="00F56D42"/>
    <w:rsid w:val="00F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05D5A"/>
  <w15:docId w15:val="{E9C4E802-1007-4334-B0D7-631557B6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6D42"/>
  </w:style>
  <w:style w:type="paragraph" w:styleId="Titolo1">
    <w:name w:val="heading 1"/>
    <w:basedOn w:val="Normale"/>
    <w:next w:val="Normale"/>
    <w:link w:val="Titolo1Carattere"/>
    <w:qFormat/>
    <w:rsid w:val="00E95015"/>
    <w:pPr>
      <w:keepNext/>
      <w:spacing w:after="0" w:line="240" w:lineRule="auto"/>
      <w:jc w:val="center"/>
      <w:outlineLvl w:val="0"/>
    </w:pPr>
    <w:rPr>
      <w:rFonts w:ascii="Comic Sans MS" w:eastAsia="Arial Unicode MS" w:hAnsi="Comic Sans MS" w:cs="Arial Unicode MS"/>
      <w:color w:val="0000FF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9501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color w:val="0000FF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5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5015"/>
  </w:style>
  <w:style w:type="paragraph" w:styleId="Pidipagina">
    <w:name w:val="footer"/>
    <w:basedOn w:val="Normale"/>
    <w:link w:val="PidipaginaCarattere"/>
    <w:uiPriority w:val="99"/>
    <w:semiHidden/>
    <w:unhideWhenUsed/>
    <w:rsid w:val="00E95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5015"/>
  </w:style>
  <w:style w:type="character" w:customStyle="1" w:styleId="Titolo1Carattere">
    <w:name w:val="Titolo 1 Carattere"/>
    <w:basedOn w:val="Carpredefinitoparagrafo"/>
    <w:link w:val="Titolo1"/>
    <w:rsid w:val="00E95015"/>
    <w:rPr>
      <w:rFonts w:ascii="Comic Sans MS" w:eastAsia="Arial Unicode MS" w:hAnsi="Comic Sans MS" w:cs="Arial Unicode MS"/>
      <w:color w:val="0000FF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5015"/>
    <w:rPr>
      <w:rFonts w:ascii="Times New Roman" w:eastAsia="Arial Unicode MS" w:hAnsi="Times New Roman" w:cs="Times New Roman"/>
      <w:color w:val="0000FF"/>
      <w:sz w:val="24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E9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Paolo Incollingo</cp:lastModifiedBy>
  <cp:revision>8</cp:revision>
  <dcterms:created xsi:type="dcterms:W3CDTF">2019-10-11T11:42:00Z</dcterms:created>
  <dcterms:modified xsi:type="dcterms:W3CDTF">2024-12-05T09:37:00Z</dcterms:modified>
</cp:coreProperties>
</file>